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jc w:val="center"/>
      </w:pPr>
      <w:r>
        <w:rPr>
          <w:rFonts w:hint="eastAsia" w:ascii="黑体" w:hAnsi="黑体" w:eastAsia="黑体" w:cs="宋体"/>
          <w:sz w:val="44"/>
          <w:szCs w:val="52"/>
          <w:lang w:val="en-US" w:eastAsia="zh-CN"/>
        </w:rPr>
        <w:t>广州中医药大学期刊中心</w:t>
      </w:r>
      <w:r>
        <w:rPr>
          <w:rFonts w:hint="eastAsia" w:ascii="黑体" w:hAnsi="黑体" w:eastAsia="黑体" w:cs="宋体"/>
          <w:sz w:val="44"/>
          <w:szCs w:val="52"/>
        </w:rPr>
        <w:t>杂志审稿专家登记表</w:t>
      </w:r>
    </w:p>
    <w:tbl>
      <w:tblPr>
        <w:tblStyle w:val="3"/>
        <w:tblpPr w:leftFromText="180" w:rightFromText="180" w:vertAnchor="page" w:horzAnchor="page" w:tblpX="1260" w:tblpY="270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1575"/>
        <w:gridCol w:w="525"/>
        <w:gridCol w:w="700"/>
        <w:gridCol w:w="612"/>
        <w:gridCol w:w="1425"/>
        <w:gridCol w:w="25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trPr>
        <w:tc>
          <w:tcPr>
            <w:tcW w:w="2496" w:type="dxa"/>
            <w:noWrap w:val="0"/>
            <w:vAlign w:val="center"/>
          </w:tcPr>
          <w:p>
            <w:pPr>
              <w:jc w:val="left"/>
              <w:rPr>
                <w:rFonts w:hint="eastAsia"/>
                <w:b/>
                <w:bCs/>
                <w:sz w:val="36"/>
                <w:szCs w:val="44"/>
              </w:rPr>
            </w:pPr>
            <w:r>
              <w:rPr>
                <w:rFonts w:hint="eastAsia" w:ascii="宋体" w:hAnsi="宋体" w:cs="宋体"/>
                <w:b/>
                <w:bCs/>
                <w:sz w:val="28"/>
                <w:szCs w:val="36"/>
              </w:rPr>
              <w:t>姓</w:t>
            </w:r>
            <w:r>
              <w:rPr>
                <w:rFonts w:hint="eastAsia" w:ascii="宋体" w:hAnsi="宋体" w:cs="宋体"/>
                <w:b/>
                <w:bCs/>
                <w:sz w:val="28"/>
                <w:szCs w:val="36"/>
                <w:lang w:val="en-US" w:eastAsia="zh-CN"/>
              </w:rPr>
              <w:t xml:space="preserve">   </w:t>
            </w:r>
            <w:r>
              <w:rPr>
                <w:rFonts w:hint="eastAsia" w:ascii="宋体" w:hAnsi="宋体" w:cs="宋体"/>
                <w:b/>
                <w:bCs/>
                <w:sz w:val="28"/>
                <w:szCs w:val="36"/>
              </w:rPr>
              <w:t xml:space="preserve"> 名</w:t>
            </w:r>
          </w:p>
        </w:tc>
        <w:tc>
          <w:tcPr>
            <w:tcW w:w="1575" w:type="dxa"/>
            <w:noWrap w:val="0"/>
            <w:vAlign w:val="center"/>
          </w:tcPr>
          <w:p>
            <w:pPr>
              <w:jc w:val="center"/>
              <w:rPr>
                <w:rFonts w:hint="eastAsia" w:ascii="宋体" w:hAnsi="宋体" w:cs="宋体"/>
                <w:b/>
                <w:bCs/>
                <w:sz w:val="28"/>
                <w:szCs w:val="36"/>
              </w:rPr>
            </w:pPr>
          </w:p>
        </w:tc>
        <w:tc>
          <w:tcPr>
            <w:tcW w:w="1225" w:type="dxa"/>
            <w:gridSpan w:val="2"/>
            <w:noWrap w:val="0"/>
            <w:vAlign w:val="center"/>
          </w:tcPr>
          <w:p>
            <w:pPr>
              <w:jc w:val="left"/>
              <w:rPr>
                <w:rFonts w:hint="eastAsia" w:ascii="宋体" w:hAnsi="宋体" w:cs="宋体"/>
                <w:b/>
                <w:bCs/>
                <w:sz w:val="28"/>
                <w:szCs w:val="36"/>
              </w:rPr>
            </w:pPr>
            <w:r>
              <w:rPr>
                <w:rFonts w:hint="eastAsia" w:ascii="宋体" w:hAnsi="宋体" w:cs="宋体"/>
                <w:b/>
                <w:bCs/>
                <w:sz w:val="28"/>
                <w:szCs w:val="36"/>
              </w:rPr>
              <w:t>性 别</w:t>
            </w:r>
          </w:p>
        </w:tc>
        <w:tc>
          <w:tcPr>
            <w:tcW w:w="2037" w:type="dxa"/>
            <w:gridSpan w:val="2"/>
            <w:noWrap w:val="0"/>
            <w:vAlign w:val="center"/>
          </w:tcPr>
          <w:p>
            <w:pPr>
              <w:jc w:val="center"/>
              <w:rPr>
                <w:rFonts w:hint="eastAsia" w:ascii="宋体" w:hAnsi="宋体" w:cs="宋体"/>
                <w:b/>
                <w:bCs/>
                <w:sz w:val="28"/>
                <w:szCs w:val="36"/>
              </w:rPr>
            </w:pPr>
          </w:p>
        </w:tc>
        <w:tc>
          <w:tcPr>
            <w:tcW w:w="2507" w:type="dxa"/>
            <w:vMerge w:val="restart"/>
            <w:noWrap w:val="0"/>
            <w:vAlign w:val="center"/>
          </w:tcPr>
          <w:p>
            <w:pPr>
              <w:jc w:val="center"/>
              <w:rPr>
                <w:rFonts w:hint="default"/>
                <w:b/>
                <w:bCs/>
                <w:color w:val="F1F1F1"/>
                <w:sz w:val="36"/>
                <w:szCs w:val="44"/>
                <w:lang w:val="en-US" w:eastAsia="zh-CN"/>
              </w:rPr>
            </w:pPr>
            <w:r>
              <w:rPr>
                <w:rFonts w:hint="eastAsia"/>
                <w:b/>
                <w:bCs/>
                <w:color w:val="D7D7D7"/>
                <w:sz w:val="52"/>
                <w:szCs w:val="72"/>
                <w:lang w:val="en-US" w:eastAsia="zh-CN"/>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trPr>
        <w:tc>
          <w:tcPr>
            <w:tcW w:w="2496" w:type="dxa"/>
            <w:noWrap w:val="0"/>
            <w:vAlign w:val="center"/>
          </w:tcPr>
          <w:p>
            <w:pPr>
              <w:jc w:val="left"/>
              <w:rPr>
                <w:rFonts w:hint="eastAsia"/>
                <w:b/>
                <w:bCs/>
                <w:kern w:val="2"/>
                <w:sz w:val="36"/>
                <w:szCs w:val="44"/>
                <w:lang w:val="en-US" w:eastAsia="zh-CN" w:bidi="ar-SA"/>
              </w:rPr>
            </w:pPr>
            <w:r>
              <w:rPr>
                <w:rFonts w:hint="eastAsia" w:ascii="宋体" w:hAnsi="宋体" w:cs="宋体"/>
                <w:b/>
                <w:bCs/>
                <w:sz w:val="28"/>
                <w:szCs w:val="36"/>
              </w:rPr>
              <w:t>出生年月</w:t>
            </w:r>
          </w:p>
        </w:tc>
        <w:tc>
          <w:tcPr>
            <w:tcW w:w="1575" w:type="dxa"/>
            <w:noWrap w:val="0"/>
            <w:vAlign w:val="center"/>
          </w:tcPr>
          <w:p>
            <w:pPr>
              <w:jc w:val="center"/>
              <w:rPr>
                <w:rFonts w:hint="eastAsia"/>
                <w:b/>
                <w:bCs/>
                <w:sz w:val="36"/>
                <w:szCs w:val="44"/>
              </w:rPr>
            </w:pPr>
          </w:p>
        </w:tc>
        <w:tc>
          <w:tcPr>
            <w:tcW w:w="1225" w:type="dxa"/>
            <w:gridSpan w:val="2"/>
            <w:noWrap w:val="0"/>
            <w:vAlign w:val="center"/>
          </w:tcPr>
          <w:p>
            <w:pPr>
              <w:jc w:val="left"/>
              <w:rPr>
                <w:rFonts w:hint="eastAsia"/>
                <w:b/>
                <w:bCs/>
                <w:sz w:val="36"/>
                <w:szCs w:val="44"/>
              </w:rPr>
            </w:pPr>
            <w:r>
              <w:rPr>
                <w:rFonts w:hint="eastAsia" w:ascii="宋体" w:hAnsi="宋体" w:cs="宋体"/>
                <w:b/>
                <w:bCs/>
                <w:sz w:val="28"/>
                <w:szCs w:val="36"/>
              </w:rPr>
              <w:t>学</w:t>
            </w:r>
            <w:r>
              <w:rPr>
                <w:rFonts w:hint="eastAsia" w:ascii="宋体" w:hAnsi="宋体" w:cs="宋体"/>
                <w:b/>
                <w:bCs/>
                <w:sz w:val="28"/>
                <w:szCs w:val="36"/>
                <w:lang w:val="en-US" w:eastAsia="zh-CN"/>
              </w:rPr>
              <w:t xml:space="preserve"> 位</w:t>
            </w:r>
          </w:p>
        </w:tc>
        <w:tc>
          <w:tcPr>
            <w:tcW w:w="2037" w:type="dxa"/>
            <w:gridSpan w:val="2"/>
            <w:noWrap w:val="0"/>
            <w:vAlign w:val="center"/>
          </w:tcPr>
          <w:p>
            <w:pPr>
              <w:jc w:val="center"/>
              <w:rPr>
                <w:rFonts w:hint="eastAsia"/>
                <w:b/>
                <w:bCs/>
                <w:sz w:val="36"/>
                <w:szCs w:val="44"/>
              </w:rPr>
            </w:pPr>
          </w:p>
        </w:tc>
        <w:tc>
          <w:tcPr>
            <w:tcW w:w="2507" w:type="dxa"/>
            <w:vMerge w:val="continue"/>
            <w:noWrap w:val="0"/>
            <w:vAlign w:val="center"/>
          </w:tcPr>
          <w:p>
            <w:pPr>
              <w:jc w:val="center"/>
              <w:rPr>
                <w:rFonts w:hint="eastAsia"/>
                <w:b/>
                <w:bCs/>
                <w:sz w:val="36"/>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trPr>
        <w:tc>
          <w:tcPr>
            <w:tcW w:w="2496" w:type="dxa"/>
            <w:noWrap w:val="0"/>
            <w:vAlign w:val="center"/>
          </w:tcPr>
          <w:p>
            <w:pPr>
              <w:jc w:val="left"/>
              <w:rPr>
                <w:rFonts w:hint="eastAsia" w:eastAsia="宋体"/>
                <w:b/>
                <w:bCs/>
                <w:sz w:val="36"/>
                <w:szCs w:val="44"/>
                <w:lang w:val="en-US" w:eastAsia="zh-CN"/>
              </w:rPr>
            </w:pPr>
            <w:r>
              <w:rPr>
                <w:rFonts w:hint="eastAsia" w:ascii="宋体" w:hAnsi="宋体" w:cs="宋体"/>
                <w:b/>
                <w:bCs/>
                <w:sz w:val="28"/>
                <w:szCs w:val="36"/>
              </w:rPr>
              <w:t>职</w:t>
            </w:r>
            <w:r>
              <w:rPr>
                <w:rFonts w:hint="eastAsia" w:ascii="宋体" w:hAnsi="宋体" w:cs="宋体"/>
                <w:b/>
                <w:bCs/>
                <w:sz w:val="28"/>
                <w:szCs w:val="36"/>
                <w:lang w:val="en-US" w:eastAsia="zh-CN"/>
              </w:rPr>
              <w:t xml:space="preserve">    </w:t>
            </w:r>
            <w:r>
              <w:rPr>
                <w:rFonts w:hint="eastAsia" w:ascii="宋体" w:hAnsi="宋体" w:cs="宋体"/>
                <w:b/>
                <w:bCs/>
                <w:sz w:val="28"/>
                <w:szCs w:val="36"/>
              </w:rPr>
              <w:t>称</w:t>
            </w:r>
          </w:p>
        </w:tc>
        <w:tc>
          <w:tcPr>
            <w:tcW w:w="4837" w:type="dxa"/>
            <w:gridSpan w:val="5"/>
            <w:noWrap w:val="0"/>
            <w:vAlign w:val="center"/>
          </w:tcPr>
          <w:p>
            <w:pPr>
              <w:jc w:val="center"/>
              <w:rPr>
                <w:rFonts w:hint="eastAsia" w:ascii="宋体" w:hAnsi="宋体" w:cs="宋体"/>
                <w:b/>
                <w:bCs/>
                <w:sz w:val="28"/>
                <w:szCs w:val="36"/>
              </w:rPr>
            </w:pPr>
          </w:p>
        </w:tc>
        <w:tc>
          <w:tcPr>
            <w:tcW w:w="2507" w:type="dxa"/>
            <w:vMerge w:val="continue"/>
            <w:noWrap w:val="0"/>
            <w:vAlign w:val="center"/>
          </w:tcPr>
          <w:p>
            <w:pPr>
              <w:jc w:val="center"/>
              <w:rPr>
                <w:rFonts w:hint="eastAsia"/>
                <w:b/>
                <w:bCs/>
                <w:sz w:val="36"/>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2496" w:type="dxa"/>
            <w:noWrap w:val="0"/>
            <w:vAlign w:val="center"/>
          </w:tcPr>
          <w:p>
            <w:pPr>
              <w:jc w:val="left"/>
              <w:rPr>
                <w:rFonts w:hint="eastAsia" w:ascii="宋体" w:hAnsi="宋体" w:cs="宋体"/>
                <w:b/>
                <w:bCs/>
                <w:sz w:val="28"/>
                <w:szCs w:val="36"/>
              </w:rPr>
            </w:pPr>
            <w:r>
              <w:rPr>
                <w:rFonts w:hint="eastAsia" w:ascii="宋体" w:hAnsi="宋体" w:cs="宋体"/>
                <w:b/>
                <w:bCs/>
                <w:sz w:val="28"/>
                <w:szCs w:val="36"/>
              </w:rPr>
              <w:t>毕业院校</w:t>
            </w:r>
          </w:p>
        </w:tc>
        <w:tc>
          <w:tcPr>
            <w:tcW w:w="4837" w:type="dxa"/>
            <w:gridSpan w:val="5"/>
            <w:noWrap w:val="0"/>
            <w:vAlign w:val="center"/>
          </w:tcPr>
          <w:p>
            <w:pPr>
              <w:jc w:val="center"/>
              <w:rPr>
                <w:rFonts w:hint="eastAsia" w:ascii="宋体" w:hAnsi="宋体" w:cs="宋体"/>
                <w:b/>
                <w:bCs/>
                <w:sz w:val="28"/>
                <w:szCs w:val="36"/>
              </w:rPr>
            </w:pPr>
          </w:p>
        </w:tc>
        <w:tc>
          <w:tcPr>
            <w:tcW w:w="2507" w:type="dxa"/>
            <w:vMerge w:val="continue"/>
            <w:noWrap w:val="0"/>
            <w:vAlign w:val="center"/>
          </w:tcPr>
          <w:p>
            <w:pPr>
              <w:jc w:val="center"/>
              <w:rPr>
                <w:rFonts w:hint="eastAsia" w:ascii="宋体" w:hAnsi="宋体" w:cs="宋体"/>
                <w:b/>
                <w:bCs/>
                <w:sz w:val="28"/>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2496" w:type="dxa"/>
            <w:noWrap w:val="0"/>
            <w:vAlign w:val="center"/>
          </w:tcPr>
          <w:p>
            <w:pPr>
              <w:jc w:val="left"/>
              <w:rPr>
                <w:rFonts w:hint="eastAsia" w:ascii="宋体" w:hAnsi="宋体" w:cs="宋体"/>
                <w:b/>
                <w:bCs/>
                <w:sz w:val="28"/>
                <w:szCs w:val="36"/>
              </w:rPr>
            </w:pPr>
            <w:r>
              <w:rPr>
                <w:rFonts w:hint="eastAsia" w:ascii="宋体" w:hAnsi="宋体" w:cs="宋体"/>
                <w:b/>
                <w:bCs/>
                <w:sz w:val="28"/>
                <w:szCs w:val="36"/>
              </w:rPr>
              <w:t>专业（研究方向）</w:t>
            </w:r>
          </w:p>
        </w:tc>
        <w:tc>
          <w:tcPr>
            <w:tcW w:w="7344" w:type="dxa"/>
            <w:gridSpan w:val="6"/>
            <w:noWrap w:val="0"/>
            <w:vAlign w:val="center"/>
          </w:tcPr>
          <w:p>
            <w:pPr>
              <w:jc w:val="center"/>
              <w:rPr>
                <w:rFonts w:hint="eastAsia" w:ascii="宋体" w:hAnsi="宋体" w:cs="宋体"/>
                <w:b/>
                <w:bCs/>
                <w:sz w:val="28"/>
                <w:szCs w:val="36"/>
              </w:rPr>
            </w:pPr>
            <w:r>
              <w:rPr>
                <w:rFonts w:hint="eastAsia" w:ascii="宋体" w:hAnsi="宋体" w:cs="宋体"/>
                <w:b/>
                <w:bCs/>
                <w:color w:val="D7D7D7"/>
                <w:sz w:val="24"/>
                <w:szCs w:val="32"/>
              </w:rPr>
              <w:t>请您先写出总的研究方向，再详细列举出您擅长治疗的疾病名称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trPr>
        <w:tc>
          <w:tcPr>
            <w:tcW w:w="2496" w:type="dxa"/>
            <w:noWrap w:val="0"/>
            <w:vAlign w:val="center"/>
          </w:tcPr>
          <w:p>
            <w:pPr>
              <w:jc w:val="left"/>
              <w:rPr>
                <w:rFonts w:hint="eastAsia" w:ascii="宋体" w:hAnsi="宋体" w:cs="宋体"/>
                <w:b/>
                <w:bCs/>
                <w:sz w:val="28"/>
                <w:szCs w:val="36"/>
              </w:rPr>
            </w:pPr>
            <w:r>
              <w:rPr>
                <w:rFonts w:hint="eastAsia" w:ascii="宋体" w:hAnsi="宋体" w:cs="宋体"/>
                <w:b/>
                <w:bCs/>
                <w:sz w:val="28"/>
                <w:szCs w:val="36"/>
              </w:rPr>
              <w:t>邮 箱</w:t>
            </w:r>
          </w:p>
        </w:tc>
        <w:tc>
          <w:tcPr>
            <w:tcW w:w="7344" w:type="dxa"/>
            <w:gridSpan w:val="6"/>
            <w:noWrap w:val="0"/>
            <w:vAlign w:val="center"/>
          </w:tcPr>
          <w:p>
            <w:pPr>
              <w:jc w:val="center"/>
              <w:rPr>
                <w:rFonts w:hint="default" w:ascii="宋体" w:hAnsi="宋体" w:eastAsia="宋体" w:cs="宋体"/>
                <w:b/>
                <w:bCs/>
                <w:sz w:val="28"/>
                <w:szCs w:val="36"/>
                <w:lang w:val="en-US" w:eastAsia="zh-CN"/>
              </w:rPr>
            </w:pPr>
            <w:r>
              <w:rPr>
                <w:rFonts w:hint="eastAsia" w:ascii="宋体" w:hAnsi="宋体" w:eastAsia="宋体" w:cs="宋体"/>
                <w:b/>
                <w:bCs/>
                <w:color w:val="D7D7D7"/>
                <w:sz w:val="24"/>
                <w:szCs w:val="32"/>
                <w:lang w:val="en-US" w:eastAsia="zh-CN"/>
              </w:rPr>
              <w:t>常用邮箱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trPr>
        <w:tc>
          <w:tcPr>
            <w:tcW w:w="2496" w:type="dxa"/>
            <w:noWrap w:val="0"/>
            <w:vAlign w:val="center"/>
          </w:tcPr>
          <w:p>
            <w:pPr>
              <w:jc w:val="left"/>
              <w:rPr>
                <w:rFonts w:hint="eastAsia" w:ascii="宋体" w:hAnsi="宋体" w:cs="宋体"/>
                <w:b/>
                <w:bCs/>
                <w:sz w:val="28"/>
                <w:szCs w:val="36"/>
              </w:rPr>
            </w:pPr>
            <w:r>
              <w:rPr>
                <w:rFonts w:hint="eastAsia" w:ascii="宋体" w:hAnsi="宋体" w:cs="宋体"/>
                <w:b/>
                <w:bCs/>
                <w:sz w:val="28"/>
                <w:szCs w:val="36"/>
              </w:rPr>
              <w:t>身份证号码</w:t>
            </w:r>
          </w:p>
        </w:tc>
        <w:tc>
          <w:tcPr>
            <w:tcW w:w="3412" w:type="dxa"/>
            <w:gridSpan w:val="4"/>
            <w:noWrap w:val="0"/>
            <w:vAlign w:val="center"/>
          </w:tcPr>
          <w:p>
            <w:pPr>
              <w:jc w:val="center"/>
              <w:rPr>
                <w:rFonts w:hint="eastAsia" w:ascii="宋体" w:hAnsi="宋体" w:cs="宋体"/>
                <w:b/>
                <w:bCs/>
                <w:sz w:val="24"/>
                <w:szCs w:val="32"/>
              </w:rPr>
            </w:pPr>
            <w:r>
              <w:rPr>
                <w:rFonts w:hint="eastAsia" w:ascii="宋体" w:hAnsi="宋体" w:eastAsia="宋体" w:cs="宋体"/>
                <w:b/>
                <w:bCs/>
                <w:color w:val="D7D7D7"/>
                <w:sz w:val="24"/>
                <w:szCs w:val="32"/>
              </w:rPr>
              <w:t>（仅用于发放审稿费使用</w:t>
            </w:r>
            <w:r>
              <w:rPr>
                <w:rFonts w:hint="eastAsia" w:ascii="宋体" w:hAnsi="宋体" w:eastAsia="宋体" w:cs="宋体"/>
                <w:b/>
                <w:bCs/>
                <w:color w:val="D7D7D7"/>
                <w:sz w:val="24"/>
                <w:szCs w:val="32"/>
                <w:lang w:eastAsia="zh-CN"/>
              </w:rPr>
              <w:t>，</w:t>
            </w:r>
            <w:r>
              <w:rPr>
                <w:rFonts w:hint="eastAsia" w:ascii="宋体" w:hAnsi="宋体" w:eastAsia="宋体" w:cs="宋体"/>
                <w:b/>
                <w:bCs/>
                <w:color w:val="D7D7D7"/>
                <w:sz w:val="24"/>
                <w:szCs w:val="32"/>
              </w:rPr>
              <w:t>）</w:t>
            </w:r>
          </w:p>
        </w:tc>
        <w:tc>
          <w:tcPr>
            <w:tcW w:w="1425" w:type="dxa"/>
            <w:noWrap w:val="0"/>
            <w:vAlign w:val="center"/>
          </w:tcPr>
          <w:p>
            <w:pPr>
              <w:jc w:val="left"/>
              <w:rPr>
                <w:rFonts w:hint="eastAsia" w:ascii="宋体" w:hAnsi="宋体" w:cs="宋体"/>
                <w:b/>
                <w:bCs/>
                <w:sz w:val="28"/>
                <w:szCs w:val="36"/>
              </w:rPr>
            </w:pPr>
            <w:r>
              <w:rPr>
                <w:rFonts w:hint="eastAsia" w:ascii="宋体" w:hAnsi="宋体" w:cs="宋体"/>
                <w:b/>
                <w:bCs/>
                <w:sz w:val="28"/>
                <w:szCs w:val="36"/>
              </w:rPr>
              <w:t>手机号</w:t>
            </w:r>
          </w:p>
        </w:tc>
        <w:tc>
          <w:tcPr>
            <w:tcW w:w="2507" w:type="dxa"/>
            <w:noWrap w:val="0"/>
            <w:vAlign w:val="center"/>
          </w:tcPr>
          <w:p>
            <w:pPr>
              <w:jc w:val="center"/>
              <w:rPr>
                <w:rFonts w:hint="default" w:ascii="宋体" w:hAnsi="宋体" w:eastAsia="宋体" w:cs="宋体"/>
                <w:b/>
                <w:bCs/>
                <w:sz w:val="28"/>
                <w:szCs w:val="36"/>
                <w:lang w:val="en-US" w:eastAsia="zh-CN"/>
              </w:rPr>
            </w:pPr>
            <w:r>
              <w:rPr>
                <w:rFonts w:hint="eastAsia" w:ascii="宋体" w:hAnsi="宋体" w:eastAsia="宋体" w:cs="宋体"/>
                <w:b/>
                <w:bCs/>
                <w:color w:val="D7D7D7"/>
                <w:sz w:val="24"/>
                <w:szCs w:val="32"/>
                <w:lang w:val="en-US" w:eastAsia="zh-CN"/>
              </w:rPr>
              <w:t>常用手机号码，财务系统注册账号需要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trPr>
        <w:tc>
          <w:tcPr>
            <w:tcW w:w="2496" w:type="dxa"/>
            <w:noWrap w:val="0"/>
            <w:vAlign w:val="center"/>
          </w:tcPr>
          <w:p>
            <w:pPr>
              <w:jc w:val="left"/>
              <w:rPr>
                <w:rFonts w:hint="eastAsia" w:ascii="宋体" w:hAnsi="宋体" w:cs="宋体"/>
                <w:b/>
                <w:bCs/>
                <w:sz w:val="28"/>
                <w:szCs w:val="36"/>
              </w:rPr>
            </w:pPr>
            <w:r>
              <w:rPr>
                <w:rFonts w:hint="eastAsia" w:ascii="宋体" w:hAnsi="宋体" w:cs="宋体"/>
                <w:b/>
                <w:bCs/>
                <w:sz w:val="28"/>
                <w:szCs w:val="36"/>
              </w:rPr>
              <w:t>工作单位</w:t>
            </w:r>
          </w:p>
        </w:tc>
        <w:tc>
          <w:tcPr>
            <w:tcW w:w="3412" w:type="dxa"/>
            <w:gridSpan w:val="4"/>
            <w:noWrap w:val="0"/>
            <w:vAlign w:val="center"/>
          </w:tcPr>
          <w:p>
            <w:pPr>
              <w:jc w:val="center"/>
              <w:rPr>
                <w:rFonts w:hint="eastAsia" w:ascii="宋体" w:hAnsi="宋体" w:cs="宋体"/>
                <w:b/>
                <w:bCs/>
                <w:sz w:val="28"/>
                <w:szCs w:val="36"/>
              </w:rPr>
            </w:pPr>
          </w:p>
        </w:tc>
        <w:tc>
          <w:tcPr>
            <w:tcW w:w="1425" w:type="dxa"/>
            <w:noWrap w:val="0"/>
            <w:vAlign w:val="center"/>
          </w:tcPr>
          <w:p>
            <w:pPr>
              <w:jc w:val="left"/>
              <w:rPr>
                <w:rFonts w:hint="eastAsia" w:ascii="宋体" w:hAnsi="宋体" w:cs="宋体"/>
                <w:b/>
                <w:bCs/>
                <w:sz w:val="28"/>
                <w:szCs w:val="36"/>
              </w:rPr>
            </w:pPr>
            <w:r>
              <w:rPr>
                <w:rFonts w:hint="eastAsia" w:ascii="宋体" w:hAnsi="宋体" w:cs="宋体"/>
                <w:b/>
                <w:bCs/>
                <w:sz w:val="28"/>
                <w:szCs w:val="36"/>
              </w:rPr>
              <w:t>科室</w:t>
            </w:r>
          </w:p>
        </w:tc>
        <w:tc>
          <w:tcPr>
            <w:tcW w:w="2507" w:type="dxa"/>
            <w:noWrap w:val="0"/>
            <w:vAlign w:val="center"/>
          </w:tcPr>
          <w:p>
            <w:pPr>
              <w:jc w:val="center"/>
              <w:rPr>
                <w:rFonts w:hint="eastAsia" w:ascii="宋体" w:hAnsi="宋体" w:cs="宋体"/>
                <w:b/>
                <w:bCs/>
                <w:sz w:val="28"/>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2496" w:type="dxa"/>
            <w:noWrap w:val="0"/>
            <w:vAlign w:val="center"/>
          </w:tcPr>
          <w:p>
            <w:pPr>
              <w:jc w:val="left"/>
              <w:rPr>
                <w:rFonts w:hint="eastAsia" w:ascii="宋体" w:hAnsi="宋体" w:cs="宋体"/>
                <w:b/>
                <w:bCs/>
                <w:sz w:val="28"/>
                <w:szCs w:val="36"/>
              </w:rPr>
            </w:pPr>
            <w:r>
              <w:rPr>
                <w:rFonts w:hint="eastAsia" w:ascii="宋体" w:hAnsi="宋体" w:cs="宋体"/>
                <w:b/>
                <w:bCs/>
                <w:sz w:val="28"/>
                <w:szCs w:val="36"/>
              </w:rPr>
              <w:t>通讯地址</w:t>
            </w:r>
          </w:p>
        </w:tc>
        <w:tc>
          <w:tcPr>
            <w:tcW w:w="7344" w:type="dxa"/>
            <w:gridSpan w:val="6"/>
            <w:noWrap w:val="0"/>
            <w:vAlign w:val="center"/>
          </w:tcPr>
          <w:p>
            <w:pPr>
              <w:jc w:val="center"/>
              <w:rPr>
                <w:rFonts w:hint="eastAsia" w:ascii="宋体" w:hAnsi="宋体" w:cs="宋体"/>
                <w:b/>
                <w:bCs/>
                <w:sz w:val="28"/>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2496" w:type="dxa"/>
            <w:noWrap w:val="0"/>
            <w:vAlign w:val="center"/>
          </w:tcPr>
          <w:p>
            <w:pPr>
              <w:jc w:val="left"/>
              <w:rPr>
                <w:rFonts w:hint="eastAsia" w:ascii="宋体" w:hAnsi="宋体" w:eastAsia="宋体" w:cs="宋体"/>
                <w:b/>
                <w:bCs/>
                <w:sz w:val="28"/>
                <w:szCs w:val="36"/>
                <w:lang w:eastAsia="zh-CN"/>
              </w:rPr>
            </w:pPr>
            <w:r>
              <w:rPr>
                <w:rFonts w:hint="eastAsia" w:ascii="宋体" w:hAnsi="宋体" w:cs="宋体"/>
                <w:b/>
                <w:bCs/>
                <w:sz w:val="28"/>
                <w:szCs w:val="36"/>
              </w:rPr>
              <w:t>开户名</w:t>
            </w:r>
          </w:p>
        </w:tc>
        <w:tc>
          <w:tcPr>
            <w:tcW w:w="2100" w:type="dxa"/>
            <w:gridSpan w:val="2"/>
            <w:noWrap w:val="0"/>
            <w:vAlign w:val="center"/>
          </w:tcPr>
          <w:p>
            <w:pPr>
              <w:jc w:val="center"/>
              <w:rPr>
                <w:rFonts w:hint="eastAsia" w:ascii="宋体" w:hAnsi="宋体" w:cs="宋体"/>
                <w:b/>
                <w:bCs/>
                <w:sz w:val="28"/>
                <w:szCs w:val="36"/>
              </w:rPr>
            </w:pPr>
            <w:r>
              <w:rPr>
                <w:rFonts w:hint="eastAsia" w:ascii="宋体" w:hAnsi="宋体" w:eastAsia="宋体" w:cs="宋体"/>
                <w:b/>
                <w:bCs/>
                <w:color w:val="D7D7D7"/>
                <w:sz w:val="24"/>
                <w:szCs w:val="32"/>
              </w:rPr>
              <w:t>（仅用于发放审稿费使用）</w:t>
            </w:r>
          </w:p>
        </w:tc>
        <w:tc>
          <w:tcPr>
            <w:tcW w:w="1312" w:type="dxa"/>
            <w:gridSpan w:val="2"/>
            <w:noWrap w:val="0"/>
            <w:vAlign w:val="center"/>
          </w:tcPr>
          <w:p>
            <w:pPr>
              <w:jc w:val="left"/>
              <w:rPr>
                <w:rFonts w:hint="eastAsia" w:ascii="宋体" w:hAnsi="宋体" w:cs="宋体"/>
                <w:b/>
                <w:bCs/>
                <w:sz w:val="28"/>
                <w:szCs w:val="36"/>
              </w:rPr>
            </w:pPr>
            <w:r>
              <w:rPr>
                <w:rFonts w:hint="eastAsia" w:ascii="宋体" w:hAnsi="宋体" w:cs="宋体"/>
                <w:b/>
                <w:bCs/>
                <w:sz w:val="28"/>
                <w:szCs w:val="36"/>
              </w:rPr>
              <w:t>开户行</w:t>
            </w:r>
          </w:p>
        </w:tc>
        <w:tc>
          <w:tcPr>
            <w:tcW w:w="3932" w:type="dxa"/>
            <w:gridSpan w:val="2"/>
            <w:noWrap w:val="0"/>
            <w:vAlign w:val="center"/>
          </w:tcPr>
          <w:p>
            <w:pPr>
              <w:jc w:val="center"/>
              <w:rPr>
                <w:rFonts w:hint="eastAsia" w:ascii="宋体" w:hAnsi="宋体" w:cs="宋体"/>
                <w:b/>
                <w:bCs/>
                <w:sz w:val="28"/>
                <w:szCs w:val="36"/>
              </w:rPr>
            </w:pPr>
            <w:r>
              <w:rPr>
                <w:rFonts w:hint="eastAsia" w:ascii="宋体" w:hAnsi="宋体" w:eastAsia="宋体" w:cs="宋体"/>
                <w:b/>
                <w:bCs/>
                <w:color w:val="D7D7D7"/>
                <w:sz w:val="24"/>
                <w:szCs w:val="32"/>
              </w:rPr>
              <w:t>（仅用于发放审稿费使用）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2496" w:type="dxa"/>
            <w:noWrap w:val="0"/>
            <w:vAlign w:val="center"/>
          </w:tcPr>
          <w:p>
            <w:pPr>
              <w:jc w:val="left"/>
              <w:rPr>
                <w:rFonts w:hint="eastAsia" w:ascii="宋体" w:hAnsi="宋体" w:cs="宋体"/>
                <w:b/>
                <w:bCs/>
                <w:kern w:val="2"/>
                <w:sz w:val="28"/>
                <w:szCs w:val="36"/>
                <w:lang w:val="en-US" w:eastAsia="zh-CN" w:bidi="ar-SA"/>
              </w:rPr>
            </w:pPr>
            <w:r>
              <w:rPr>
                <w:rFonts w:hint="eastAsia" w:ascii="宋体" w:hAnsi="宋体" w:cs="宋体"/>
                <w:b/>
                <w:bCs/>
                <w:sz w:val="28"/>
                <w:szCs w:val="36"/>
              </w:rPr>
              <w:t>银行账号</w:t>
            </w:r>
          </w:p>
        </w:tc>
        <w:tc>
          <w:tcPr>
            <w:tcW w:w="7344" w:type="dxa"/>
            <w:gridSpan w:val="6"/>
            <w:noWrap w:val="0"/>
            <w:vAlign w:val="center"/>
          </w:tcPr>
          <w:p>
            <w:pPr>
              <w:jc w:val="center"/>
              <w:rPr>
                <w:rFonts w:hint="eastAsia" w:ascii="宋体" w:hAnsi="宋体" w:cs="宋体"/>
                <w:b/>
                <w:bCs/>
                <w:sz w:val="28"/>
                <w:szCs w:val="36"/>
              </w:rPr>
            </w:pPr>
            <w:r>
              <w:rPr>
                <w:rFonts w:hint="eastAsia" w:ascii="宋体" w:hAnsi="宋体" w:eastAsia="宋体" w:cs="宋体"/>
                <w:b/>
                <w:bCs/>
                <w:color w:val="D7D7D7"/>
                <w:sz w:val="24"/>
                <w:szCs w:val="32"/>
              </w:rPr>
              <w:t>（仅用于发放审稿费使用）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2496" w:type="dxa"/>
            <w:noWrap w:val="0"/>
            <w:vAlign w:val="center"/>
          </w:tcPr>
          <w:p>
            <w:pPr>
              <w:jc w:val="left"/>
              <w:rPr>
                <w:rFonts w:hint="eastAsia" w:ascii="宋体" w:hAnsi="宋体" w:cs="宋体"/>
                <w:b/>
                <w:bCs/>
                <w:sz w:val="28"/>
                <w:szCs w:val="36"/>
              </w:rPr>
            </w:pPr>
            <w:r>
              <w:rPr>
                <w:rFonts w:hint="eastAsia" w:ascii="宋体" w:hAnsi="宋体" w:cs="宋体"/>
                <w:b/>
                <w:bCs/>
                <w:sz w:val="28"/>
                <w:szCs w:val="36"/>
                <w:lang w:val="en-US" w:eastAsia="zh-CN"/>
              </w:rPr>
              <w:t>个人研究成果介绍</w:t>
            </w:r>
          </w:p>
        </w:tc>
        <w:tc>
          <w:tcPr>
            <w:tcW w:w="7344" w:type="dxa"/>
            <w:gridSpan w:val="6"/>
            <w:noWrap w:val="0"/>
            <w:vAlign w:val="center"/>
          </w:tcPr>
          <w:p>
            <w:pPr>
              <w:jc w:val="center"/>
              <w:rPr>
                <w:rFonts w:hint="eastAsia" w:ascii="宋体" w:hAnsi="宋体" w:cs="宋体"/>
                <w:b/>
                <w:bCs/>
                <w:sz w:val="28"/>
                <w:szCs w:val="36"/>
              </w:rPr>
            </w:pPr>
            <w:r>
              <w:rPr>
                <w:rFonts w:hint="eastAsia" w:ascii="宋体" w:hAnsi="宋体" w:eastAsia="宋体" w:cs="宋体"/>
                <w:b/>
                <w:bCs/>
                <w:color w:val="D7D7D7"/>
                <w:sz w:val="28"/>
                <w:szCs w:val="36"/>
                <w:lang w:val="en-US" w:eastAsia="zh-CN"/>
              </w:rPr>
              <w:t>请尽量详细，谢谢！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6" w:hRule="exact"/>
        </w:trPr>
        <w:tc>
          <w:tcPr>
            <w:tcW w:w="2496" w:type="dxa"/>
            <w:noWrap w:val="0"/>
            <w:vAlign w:val="center"/>
          </w:tcPr>
          <w:p>
            <w:pPr>
              <w:jc w:val="left"/>
              <w:rPr>
                <w:rFonts w:hint="default" w:ascii="宋体" w:hAnsi="宋体" w:eastAsia="宋体" w:cs="宋体"/>
                <w:b/>
                <w:bCs/>
                <w:sz w:val="28"/>
                <w:szCs w:val="36"/>
                <w:lang w:val="en-US" w:eastAsia="zh-CN"/>
              </w:rPr>
            </w:pPr>
            <w:r>
              <w:rPr>
                <w:rFonts w:hint="eastAsia" w:ascii="宋体" w:hAnsi="宋体" w:cs="宋体"/>
                <w:b/>
                <w:bCs/>
                <w:sz w:val="28"/>
                <w:szCs w:val="36"/>
                <w:lang w:val="en-US" w:eastAsia="zh-CN"/>
              </w:rPr>
              <w:t>审稿专家单位意见</w:t>
            </w:r>
          </w:p>
        </w:tc>
        <w:tc>
          <w:tcPr>
            <w:tcW w:w="7344" w:type="dxa"/>
            <w:gridSpan w:val="6"/>
            <w:noWrap w:val="0"/>
            <w:vAlign w:val="center"/>
          </w:tcPr>
          <w:p>
            <w:pPr>
              <w:ind w:firstLine="420" w:firstLineChars="200"/>
              <w:jc w:val="left"/>
              <w:rPr>
                <w:rFonts w:hint="eastAsia" w:ascii="宋体"/>
                <w:lang w:val="en-US" w:eastAsia="zh-CN"/>
              </w:rPr>
            </w:pPr>
          </w:p>
          <w:p>
            <w:pPr>
              <w:ind w:firstLine="420" w:firstLineChars="200"/>
              <w:jc w:val="left"/>
              <w:rPr>
                <w:rFonts w:hint="eastAsia" w:ascii="宋体"/>
                <w:lang w:val="en-US" w:eastAsia="zh-CN"/>
              </w:rPr>
            </w:pPr>
          </w:p>
          <w:p>
            <w:pPr>
              <w:ind w:firstLine="420" w:firstLineChars="200"/>
              <w:jc w:val="left"/>
              <w:rPr>
                <w:rFonts w:hint="eastAsia" w:ascii="宋体"/>
                <w:lang w:val="en-US" w:eastAsia="zh-CN"/>
              </w:rPr>
            </w:pPr>
          </w:p>
          <w:p>
            <w:pPr>
              <w:jc w:val="left"/>
              <w:rPr>
                <w:rFonts w:hint="eastAsia" w:ascii="宋体"/>
                <w:lang w:val="en-US" w:eastAsia="zh-CN"/>
              </w:rPr>
            </w:pPr>
          </w:p>
          <w:p>
            <w:pPr>
              <w:jc w:val="left"/>
              <w:rPr>
                <w:rFonts w:hint="eastAsia" w:ascii="宋体"/>
                <w:lang w:val="en-US" w:eastAsia="zh-CN"/>
              </w:rPr>
            </w:pPr>
          </w:p>
          <w:p>
            <w:pPr>
              <w:ind w:firstLine="420" w:firstLineChars="200"/>
              <w:jc w:val="left"/>
              <w:rPr>
                <w:rFonts w:hint="eastAsia" w:ascii="宋体"/>
                <w:lang w:val="en-US" w:eastAsia="zh-CN"/>
              </w:rPr>
            </w:pPr>
          </w:p>
          <w:p>
            <w:pPr>
              <w:ind w:firstLine="422" w:firstLineChars="200"/>
              <w:jc w:val="right"/>
              <w:rPr>
                <w:rFonts w:hint="eastAsia" w:ascii="宋体"/>
                <w:b/>
                <w:bCs/>
                <w:lang w:val="en-US" w:eastAsia="zh-CN"/>
              </w:rPr>
            </w:pPr>
            <w:r>
              <w:rPr>
                <w:rFonts w:hint="eastAsia" w:ascii="宋体"/>
                <w:b/>
                <w:bCs/>
                <w:lang w:val="en-US" w:eastAsia="zh-CN"/>
              </w:rPr>
              <w:t>单位（签章）</w:t>
            </w:r>
          </w:p>
          <w:p>
            <w:pPr>
              <w:wordWrap w:val="0"/>
              <w:ind w:firstLine="422" w:firstLineChars="200"/>
              <w:jc w:val="right"/>
              <w:rPr>
                <w:rFonts w:hint="eastAsia" w:ascii="宋体" w:hAnsi="宋体" w:cs="宋体"/>
                <w:b/>
                <w:bCs/>
                <w:sz w:val="28"/>
                <w:szCs w:val="36"/>
              </w:rPr>
            </w:pPr>
            <w:r>
              <w:rPr>
                <w:rFonts w:hint="eastAsia" w:ascii="宋体"/>
                <w:b/>
                <w:bCs/>
                <w:lang w:val="en-US" w:eastAsia="zh-CN"/>
              </w:rPr>
              <w:t xml:space="preserve">   年   月   日</w:t>
            </w:r>
          </w:p>
        </w:tc>
      </w:tr>
    </w:tbl>
    <w:p/>
    <w:p/>
    <w:p/>
    <w:p/>
    <w:p>
      <w:pPr>
        <w:keepNext w:val="0"/>
        <w:keepLines w:val="0"/>
        <w:pageBreakBefore w:val="0"/>
        <w:widowControl/>
        <w:suppressLineNumbers w:val="0"/>
        <w:kinsoku/>
        <w:wordWrap/>
        <w:overflowPunct/>
        <w:topLinePunct w:val="0"/>
        <w:autoSpaceDE/>
        <w:autoSpaceDN/>
        <w:bidi w:val="0"/>
        <w:adjustRightInd/>
        <w:snapToGrid/>
        <w:spacing w:line="23" w:lineRule="atLeast"/>
        <w:ind w:firstLine="480" w:firstLineChars="200"/>
        <w:jc w:val="left"/>
        <w:textAlignment w:val="auto"/>
        <w:rPr>
          <w:rFonts w:hint="default" w:ascii="Verdana" w:hAnsi="Verdana" w:eastAsia="Verdana" w:cs="Verdana"/>
          <w:b/>
          <w:bCs/>
          <w:kern w:val="0"/>
          <w:sz w:val="24"/>
          <w:szCs w:val="24"/>
          <w:lang w:val="en-US" w:eastAsia="zh-CN" w:bidi="ar"/>
        </w:rPr>
      </w:pPr>
      <w:r>
        <w:rPr>
          <w:rFonts w:hint="default" w:ascii="Verdana" w:hAnsi="Verdana" w:eastAsia="Verdana" w:cs="Verdana"/>
          <w:b/>
          <w:bCs/>
          <w:kern w:val="0"/>
          <w:sz w:val="24"/>
          <w:szCs w:val="24"/>
          <w:lang w:val="en-US" w:eastAsia="zh-CN" w:bidi="ar"/>
        </w:rPr>
        <w:t>审稿专家的主要职责：秉承公平、公正的原则，审查稿件的学术水平、科学创新性、实际应用价值以及稿件的总体质量，为编辑部把好稿件的学术质量关。</w:t>
      </w:r>
    </w:p>
    <w:p>
      <w:pPr>
        <w:keepNext w:val="0"/>
        <w:keepLines w:val="0"/>
        <w:pageBreakBefore w:val="0"/>
        <w:widowControl/>
        <w:suppressLineNumbers w:val="0"/>
        <w:kinsoku/>
        <w:wordWrap/>
        <w:overflowPunct/>
        <w:topLinePunct w:val="0"/>
        <w:autoSpaceDE/>
        <w:autoSpaceDN/>
        <w:bidi w:val="0"/>
        <w:adjustRightInd/>
        <w:snapToGrid/>
        <w:spacing w:line="23" w:lineRule="atLeast"/>
        <w:ind w:firstLine="480" w:firstLineChars="200"/>
        <w:jc w:val="left"/>
        <w:textAlignment w:val="auto"/>
        <w:rPr>
          <w:rFonts w:hint="default" w:ascii="Verdana" w:hAnsi="Verdana" w:eastAsia="Verdana" w:cs="Verdana"/>
          <w:b/>
          <w:bCs/>
          <w:kern w:val="0"/>
          <w:sz w:val="24"/>
          <w:szCs w:val="24"/>
          <w:lang w:val="en-US" w:eastAsia="zh-CN" w:bidi="ar"/>
        </w:rPr>
      </w:pPr>
    </w:p>
    <w:p>
      <w:pPr>
        <w:keepNext w:val="0"/>
        <w:keepLines w:val="0"/>
        <w:widowControl/>
        <w:suppressLineNumbers w:val="0"/>
        <w:spacing w:line="23" w:lineRule="atLeast"/>
        <w:jc w:val="left"/>
        <w:rPr>
          <w:rFonts w:hint="default" w:ascii="Verdana" w:hAnsi="Verdana" w:eastAsia="Verdana" w:cs="Verdana"/>
        </w:rPr>
      </w:pPr>
      <w:r>
        <w:rPr>
          <w:rFonts w:hint="default" w:ascii="Verdana" w:hAnsi="Verdana" w:eastAsia="Verdana" w:cs="Verdana"/>
          <w:kern w:val="0"/>
          <w:sz w:val="24"/>
          <w:szCs w:val="24"/>
          <w:lang w:val="en-US" w:eastAsia="zh-CN" w:bidi="ar"/>
        </w:rPr>
        <w:t>1、请您在收到送审稿件后，首先确认该稿件是否属于您的审稿领域，如稿件不属于您的最佳审稿范畴，请尽快退审，以便编辑部及时更换审稿专家。</w:t>
      </w:r>
    </w:p>
    <w:p>
      <w:pPr>
        <w:keepNext w:val="0"/>
        <w:keepLines w:val="0"/>
        <w:widowControl/>
        <w:suppressLineNumbers w:val="0"/>
        <w:spacing w:line="23" w:lineRule="atLeast"/>
        <w:jc w:val="left"/>
        <w:rPr>
          <w:rFonts w:hint="default" w:ascii="Verdana" w:hAnsi="Verdana" w:eastAsia="Verdana" w:cs="Verdana"/>
        </w:rPr>
      </w:pPr>
      <w:r>
        <w:rPr>
          <w:rFonts w:hint="default" w:ascii="Verdana" w:hAnsi="Verdana" w:eastAsia="Verdana" w:cs="Verdana"/>
          <w:kern w:val="0"/>
          <w:sz w:val="24"/>
          <w:szCs w:val="24"/>
          <w:lang w:val="en-US" w:eastAsia="zh-CN" w:bidi="ar"/>
        </w:rPr>
        <w:t>2、为了确保审稿的时效性，请您在指定时间内（半个月，最长不超过1个月）完成审稿任务，如您觉得确实无法按时完成审稿，则请您尽快退审，以免延误稿件审理。</w:t>
      </w:r>
    </w:p>
    <w:p>
      <w:pPr>
        <w:keepNext w:val="0"/>
        <w:keepLines w:val="0"/>
        <w:widowControl/>
        <w:suppressLineNumbers w:val="0"/>
        <w:spacing w:line="23" w:lineRule="atLeast"/>
        <w:jc w:val="left"/>
        <w:rPr>
          <w:rFonts w:hint="default" w:ascii="Verdana" w:hAnsi="Verdana" w:eastAsia="Verdana" w:cs="Verdana"/>
        </w:rPr>
      </w:pPr>
      <w:r>
        <w:rPr>
          <w:rFonts w:hint="default" w:ascii="Verdana" w:hAnsi="Verdana" w:eastAsia="Verdana" w:cs="Verdana"/>
          <w:kern w:val="0"/>
          <w:sz w:val="24"/>
          <w:szCs w:val="24"/>
          <w:lang w:val="en-US" w:eastAsia="zh-CN" w:bidi="ar"/>
        </w:rPr>
        <w:t>3、请您除了在选择项中对稿件进行客观评价外，还应以文字叙述的方式在审稿栏中具体说明稿件存在的主要问题和应修改之处，并给出明确的审稿结论。</w:t>
      </w:r>
    </w:p>
    <w:p>
      <w:pPr>
        <w:keepNext w:val="0"/>
        <w:keepLines w:val="0"/>
        <w:widowControl/>
        <w:suppressLineNumbers w:val="0"/>
        <w:spacing w:line="23" w:lineRule="atLeast"/>
        <w:jc w:val="left"/>
        <w:rPr>
          <w:rFonts w:hint="default" w:ascii="Verdana" w:hAnsi="Verdana" w:eastAsia="Verdana" w:cs="Verdana"/>
        </w:rPr>
      </w:pPr>
      <w:r>
        <w:rPr>
          <w:rFonts w:hint="default" w:ascii="Verdana" w:hAnsi="Verdana" w:eastAsia="Verdana" w:cs="Verdana"/>
          <w:kern w:val="0"/>
          <w:sz w:val="24"/>
          <w:szCs w:val="24"/>
          <w:lang w:val="en-US" w:eastAsia="zh-CN" w:bidi="ar"/>
        </w:rPr>
        <w:t>4、对于建议退稿或改投的稿件，请您阐述具体理由，目的是让作者充分知情，一是有利于作者能更好地修改稿件，提高文章的质量；二则可避免作者盲目修改，重复投稿又被拒稿；三则可避免挫伤作者的投稿积极性。</w:t>
      </w:r>
    </w:p>
    <w:p>
      <w:pPr>
        <w:keepNext w:val="0"/>
        <w:keepLines w:val="0"/>
        <w:widowControl/>
        <w:suppressLineNumbers w:val="0"/>
        <w:spacing w:line="23" w:lineRule="atLeast"/>
        <w:jc w:val="left"/>
        <w:rPr>
          <w:rFonts w:hint="default" w:ascii="Verdana" w:hAnsi="Verdana" w:eastAsia="Verdana" w:cs="Verdana"/>
        </w:rPr>
      </w:pPr>
      <w:r>
        <w:rPr>
          <w:rFonts w:hint="eastAsia" w:ascii="Verdana" w:hAnsi="Verdana" w:eastAsia="Verdana" w:cs="Verdana"/>
          <w:kern w:val="0"/>
          <w:sz w:val="24"/>
          <w:szCs w:val="24"/>
          <w:lang w:val="en-US" w:eastAsia="zh-CN" w:bidi="ar"/>
        </w:rPr>
        <w:t>5</w:t>
      </w:r>
      <w:r>
        <w:rPr>
          <w:rFonts w:hint="default" w:ascii="Verdana" w:hAnsi="Verdana" w:eastAsia="Verdana" w:cs="Verdana"/>
          <w:kern w:val="0"/>
          <w:sz w:val="24"/>
          <w:szCs w:val="24"/>
          <w:lang w:val="en-US" w:eastAsia="zh-CN" w:bidi="ar"/>
        </w:rPr>
        <w:t>、鉴于本刊在初审阶段已采用中国知网的“学术不端文献检测系统”对文章进行过筛查，并通过系统核实是否存在“一稿多投”现象，所以审稿专家不用考虑稿件是否存在剽窃等学术不端与一稿多投的情况。</w:t>
      </w:r>
    </w:p>
    <w:p>
      <w:pPr>
        <w:keepNext w:val="0"/>
        <w:keepLines w:val="0"/>
        <w:widowControl/>
        <w:suppressLineNumbers w:val="0"/>
        <w:spacing w:line="23" w:lineRule="atLeast"/>
        <w:jc w:val="left"/>
        <w:rPr>
          <w:rFonts w:hint="default" w:ascii="Verdana" w:hAnsi="Verdana" w:eastAsia="Verdana" w:cs="Verdana"/>
          <w:kern w:val="0"/>
          <w:sz w:val="24"/>
          <w:szCs w:val="24"/>
          <w:lang w:val="en-US" w:eastAsia="zh-CN" w:bidi="ar"/>
        </w:rPr>
      </w:pPr>
      <w:r>
        <w:rPr>
          <w:rFonts w:hint="eastAsia" w:ascii="Verdana" w:hAnsi="Verdana" w:eastAsia="Verdana" w:cs="Verdana"/>
          <w:kern w:val="0"/>
          <w:sz w:val="24"/>
          <w:szCs w:val="24"/>
          <w:lang w:val="en-US" w:eastAsia="zh-CN" w:bidi="ar"/>
        </w:rPr>
        <w:t>6</w:t>
      </w:r>
      <w:r>
        <w:rPr>
          <w:rFonts w:hint="default" w:ascii="Verdana" w:hAnsi="Verdana" w:eastAsia="Verdana" w:cs="Verdana"/>
          <w:kern w:val="0"/>
          <w:sz w:val="24"/>
          <w:szCs w:val="24"/>
          <w:lang w:val="en-US" w:eastAsia="zh-CN" w:bidi="ar"/>
        </w:rPr>
        <w:t>、稿件的体例和文字格式，将由本刊编辑人员把关，故审稿专家可忽略此类问题。</w:t>
      </w:r>
    </w:p>
    <w:p>
      <w:pPr>
        <w:keepNext w:val="0"/>
        <w:keepLines w:val="0"/>
        <w:widowControl/>
        <w:suppressLineNumbers w:val="0"/>
        <w:spacing w:line="23" w:lineRule="atLeast"/>
        <w:jc w:val="left"/>
        <w:rPr>
          <w:rFonts w:hint="default" w:ascii="Verdana" w:hAnsi="Verdana" w:eastAsia="Verdana" w:cs="Verdana"/>
          <w:kern w:val="0"/>
          <w:sz w:val="24"/>
          <w:szCs w:val="24"/>
          <w:lang w:val="en-US" w:eastAsia="zh-CN" w:bidi="ar"/>
        </w:rPr>
      </w:pPr>
      <w:r>
        <w:rPr>
          <w:rFonts w:hint="default" w:ascii="Verdana" w:hAnsi="Verdana" w:eastAsia="Verdana" w:cs="Verdana"/>
          <w:kern w:val="0"/>
          <w:sz w:val="24"/>
          <w:szCs w:val="24"/>
          <w:lang w:val="en-US" w:eastAsia="zh-CN" w:bidi="ar"/>
        </w:rPr>
        <w:t>   本刊特别注重来稿的学术质量、数据真实性和研究的创新性，请您尽量对来稿的以上方面作出具体评价。</w:t>
      </w:r>
    </w:p>
    <w:p>
      <w:pPr>
        <w:keepNext w:val="0"/>
        <w:keepLines w:val="0"/>
        <w:widowControl/>
        <w:suppressLineNumbers w:val="0"/>
        <w:spacing w:line="23" w:lineRule="atLeast"/>
        <w:jc w:val="left"/>
        <w:rPr>
          <w:rFonts w:hint="default" w:ascii="Verdana" w:hAnsi="Verdana" w:eastAsia="Verdana" w:cs="Verdana"/>
          <w:kern w:val="0"/>
          <w:sz w:val="24"/>
          <w:szCs w:val="24"/>
          <w:lang w:val="en-US" w:eastAsia="zh-CN" w:bidi="ar"/>
        </w:rPr>
      </w:pPr>
    </w:p>
    <w:p>
      <w:pPr>
        <w:keepNext w:val="0"/>
        <w:keepLines w:val="0"/>
        <w:widowControl/>
        <w:suppressLineNumbers w:val="0"/>
        <w:spacing w:line="23" w:lineRule="atLeast"/>
        <w:jc w:val="left"/>
        <w:rPr>
          <w:rFonts w:hint="default" w:ascii="Verdana" w:hAnsi="Verdana" w:eastAsia="Verdana" w:cs="Verdana"/>
          <w:b/>
          <w:bCs/>
        </w:rPr>
      </w:pPr>
      <w:r>
        <w:rPr>
          <w:rFonts w:hint="default" w:ascii="Verdana" w:hAnsi="Verdana" w:eastAsia="Verdana" w:cs="Verdana"/>
          <w:b/>
          <w:bCs/>
          <w:kern w:val="0"/>
          <w:sz w:val="24"/>
          <w:szCs w:val="24"/>
          <w:lang w:val="en-US" w:eastAsia="zh-CN" w:bidi="ar"/>
        </w:rPr>
        <w:t>专家具体审稿意见：</w:t>
      </w:r>
    </w:p>
    <w:p>
      <w:pPr>
        <w:keepNext w:val="0"/>
        <w:keepLines w:val="0"/>
        <w:widowControl/>
        <w:suppressLineNumbers w:val="0"/>
        <w:spacing w:line="23" w:lineRule="atLeast"/>
        <w:jc w:val="left"/>
        <w:rPr>
          <w:rFonts w:hint="default" w:ascii="Verdana" w:hAnsi="Verdana" w:eastAsia="Verdana" w:cs="Verdana"/>
          <w:b/>
          <w:bCs/>
        </w:rPr>
      </w:pPr>
      <w:r>
        <w:rPr>
          <w:rFonts w:hint="default" w:ascii="Verdana" w:hAnsi="Verdana" w:eastAsia="Verdana" w:cs="Verdana"/>
          <w:b/>
          <w:bCs/>
          <w:kern w:val="0"/>
          <w:sz w:val="24"/>
          <w:szCs w:val="24"/>
          <w:lang w:val="en-US" w:eastAsia="zh-CN" w:bidi="ar"/>
        </w:rPr>
        <w:t>评审方向：</w:t>
      </w:r>
    </w:p>
    <w:p>
      <w:pPr>
        <w:keepNext w:val="0"/>
        <w:keepLines w:val="0"/>
        <w:widowControl/>
        <w:suppressLineNumbers w:val="0"/>
        <w:spacing w:line="23" w:lineRule="atLeast"/>
        <w:jc w:val="left"/>
        <w:rPr>
          <w:rFonts w:hint="default" w:ascii="Verdana" w:hAnsi="Verdana" w:eastAsia="Verdana" w:cs="Verdana"/>
        </w:rPr>
      </w:pPr>
      <w:r>
        <w:rPr>
          <w:rFonts w:hint="default" w:ascii="Verdana" w:hAnsi="Verdana" w:eastAsia="Verdana" w:cs="Verdana"/>
          <w:kern w:val="0"/>
          <w:sz w:val="24"/>
          <w:szCs w:val="24"/>
          <w:lang w:val="en-US" w:eastAsia="zh-CN" w:bidi="ar"/>
        </w:rPr>
        <w:t>1、判断稿件有无创新性？有则指出其创新点与学术评价（如：新成果、新技术、新理论、新经验）。</w:t>
      </w:r>
    </w:p>
    <w:p>
      <w:pPr>
        <w:keepNext w:val="0"/>
        <w:keepLines w:val="0"/>
        <w:widowControl/>
        <w:suppressLineNumbers w:val="0"/>
        <w:spacing w:line="23" w:lineRule="atLeast"/>
        <w:jc w:val="left"/>
        <w:rPr>
          <w:rFonts w:hint="default" w:ascii="Verdana" w:hAnsi="Verdana" w:eastAsia="Verdana" w:cs="Verdana"/>
        </w:rPr>
      </w:pPr>
      <w:r>
        <w:rPr>
          <w:rFonts w:hint="default" w:ascii="Verdana" w:hAnsi="Verdana" w:eastAsia="Verdana" w:cs="Verdana"/>
          <w:kern w:val="0"/>
          <w:sz w:val="24"/>
          <w:szCs w:val="24"/>
          <w:lang w:val="en-US" w:eastAsia="zh-CN" w:bidi="ar"/>
        </w:rPr>
        <w:t>2、稿件有无理论和实际意义？</w:t>
      </w:r>
    </w:p>
    <w:p>
      <w:pPr>
        <w:keepNext w:val="0"/>
        <w:keepLines w:val="0"/>
        <w:widowControl/>
        <w:suppressLineNumbers w:val="0"/>
        <w:spacing w:line="23" w:lineRule="atLeast"/>
        <w:jc w:val="left"/>
        <w:rPr>
          <w:rFonts w:hint="default" w:ascii="Verdana" w:hAnsi="Verdana" w:eastAsia="Verdana" w:cs="Verdana"/>
        </w:rPr>
      </w:pPr>
      <w:r>
        <w:rPr>
          <w:rFonts w:hint="default" w:ascii="Verdana" w:hAnsi="Verdana" w:eastAsia="Verdana" w:cs="Verdana"/>
          <w:kern w:val="0"/>
          <w:sz w:val="24"/>
          <w:szCs w:val="24"/>
          <w:lang w:val="en-US" w:eastAsia="zh-CN" w:bidi="ar"/>
        </w:rPr>
        <w:t>3、稿件的科研设计方法是否合理（如：对照组设计及统计方法是否合理、样本量及代表性如何、效应指标是否合理、实验方法是否合理）？</w:t>
      </w:r>
    </w:p>
    <w:p>
      <w:pPr>
        <w:keepNext w:val="0"/>
        <w:keepLines w:val="0"/>
        <w:widowControl/>
        <w:suppressLineNumbers w:val="0"/>
        <w:spacing w:line="23" w:lineRule="atLeast"/>
        <w:jc w:val="left"/>
        <w:rPr>
          <w:rFonts w:hint="default" w:ascii="Verdana" w:hAnsi="Verdana" w:eastAsia="Verdana" w:cs="Verdana"/>
        </w:rPr>
      </w:pPr>
      <w:r>
        <w:rPr>
          <w:rFonts w:hint="default" w:ascii="Verdana" w:hAnsi="Verdana" w:eastAsia="Verdana" w:cs="Verdana"/>
          <w:kern w:val="0"/>
          <w:sz w:val="24"/>
          <w:szCs w:val="24"/>
          <w:lang w:val="en-US" w:eastAsia="zh-CN" w:bidi="ar"/>
        </w:rPr>
        <w:t>4、稿件的研究结论是否可靠（如：实验数据及结果是否准确可靠、研究结果是否客观），研究结论是否有意义？</w:t>
      </w:r>
    </w:p>
    <w:p>
      <w:pPr>
        <w:keepNext w:val="0"/>
        <w:keepLines w:val="0"/>
        <w:widowControl/>
        <w:suppressLineNumbers w:val="0"/>
        <w:spacing w:line="23" w:lineRule="atLeast"/>
        <w:jc w:val="left"/>
        <w:rPr>
          <w:rFonts w:hint="default" w:ascii="Verdana" w:hAnsi="Verdana" w:eastAsia="Verdana" w:cs="Verdana"/>
        </w:rPr>
      </w:pPr>
      <w:r>
        <w:rPr>
          <w:rFonts w:hint="default" w:ascii="Verdana" w:hAnsi="Verdana" w:eastAsia="Verdana" w:cs="Verdana"/>
          <w:kern w:val="0"/>
          <w:sz w:val="24"/>
          <w:szCs w:val="24"/>
          <w:lang w:val="en-US" w:eastAsia="zh-CN" w:bidi="ar"/>
        </w:rPr>
        <w:t>5、讨论是否合理，有无离题或者夸大成果？</w:t>
      </w:r>
    </w:p>
    <w:p>
      <w:pPr>
        <w:keepNext w:val="0"/>
        <w:keepLines w:val="0"/>
        <w:widowControl/>
        <w:suppressLineNumbers w:val="0"/>
        <w:spacing w:line="23" w:lineRule="atLeast"/>
        <w:jc w:val="left"/>
        <w:rPr>
          <w:rFonts w:hint="default" w:ascii="Verdana" w:hAnsi="Verdana" w:eastAsia="Verdana" w:cs="Verdana"/>
        </w:rPr>
      </w:pPr>
      <w:r>
        <w:rPr>
          <w:rFonts w:hint="default" w:ascii="Verdana" w:hAnsi="Verdana" w:eastAsia="Verdana" w:cs="Verdana"/>
          <w:kern w:val="0"/>
          <w:sz w:val="24"/>
          <w:szCs w:val="24"/>
          <w:lang w:val="en-US" w:eastAsia="zh-CN" w:bidi="ar"/>
        </w:rPr>
        <w:t>6、评论退修改者：请提出具体修改意见（可在稿件中标示）；</w:t>
      </w:r>
    </w:p>
    <w:p>
      <w:pPr>
        <w:keepNext w:val="0"/>
        <w:keepLines w:val="0"/>
        <w:widowControl/>
        <w:suppressLineNumbers w:val="0"/>
        <w:spacing w:line="23" w:lineRule="atLeast"/>
        <w:jc w:val="left"/>
      </w:pPr>
      <w:r>
        <w:rPr>
          <w:rFonts w:hint="default" w:ascii="Verdana" w:hAnsi="Verdana" w:eastAsia="Verdana" w:cs="Verdana"/>
          <w:kern w:val="0"/>
          <w:sz w:val="24"/>
          <w:szCs w:val="24"/>
          <w:lang w:val="en-US" w:eastAsia="zh-CN" w:bidi="ar"/>
        </w:rPr>
        <w:t>7、评价不宜发表者：请提出具体问题及意见。</w:t>
      </w:r>
    </w:p>
    <w:p>
      <w:bookmarkStart w:id="0" w:name="_GoBack"/>
      <w:bookmarkEnd w:id="0"/>
    </w:p>
    <w:sectPr>
      <w:headerReference r:id="rId3" w:type="default"/>
      <w:pgSz w:w="11906" w:h="16838"/>
      <w:pgMar w:top="1440" w:right="1080" w:bottom="1440" w:left="108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39F"/>
    <w:rsid w:val="00A363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header"/>
    <w:basedOn w:val="1"/>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2025-06-25T06:21:00Z</dcterms:created>
  <dc:creator>刘美兰</dc:creator>
  <cp:lastModifiedBy>刘美兰</cp:lastModifiedBy>
  <dcterms:modified xsi:type="dcterms:W3CDTF">2025-06-25T06:21:17Z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